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D1C" w:rsidRDefault="002C2D1C" w:rsidP="002C2D1C">
      <w:pPr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TARİHSEL GELİŞİM</w:t>
      </w:r>
    </w:p>
    <w:p w:rsidR="00C35FB5" w:rsidRDefault="00C35FB5" w:rsidP="002C2D1C">
      <w:pPr>
        <w:pStyle w:val="AralkYok"/>
      </w:pPr>
    </w:p>
    <w:p w:rsidR="002C2D1C" w:rsidRDefault="00C35FB5" w:rsidP="002C2D1C">
      <w:pPr>
        <w:pStyle w:val="AralkYok"/>
      </w:pPr>
      <w:r>
        <w:t xml:space="preserve">           Ç</w:t>
      </w:r>
      <w:r w:rsidR="002C2D1C" w:rsidRPr="003A614D">
        <w:t xml:space="preserve">iğdemlik tepesinde boş bir </w:t>
      </w:r>
      <w:proofErr w:type="gramStart"/>
      <w:r w:rsidR="002C2D1C" w:rsidRPr="003A614D">
        <w:t>alana , temel</w:t>
      </w:r>
      <w:proofErr w:type="gramEnd"/>
      <w:r w:rsidR="002C2D1C" w:rsidRPr="003A614D">
        <w:t xml:space="preserve"> eğitim okulu yapılması kararı alınmıştır. 1968 yılında hafriyat çalışmalarına </w:t>
      </w:r>
      <w:proofErr w:type="gramStart"/>
      <w:r w:rsidR="002C2D1C" w:rsidRPr="003A614D">
        <w:t>başlanan , 1977</w:t>
      </w:r>
      <w:proofErr w:type="gramEnd"/>
      <w:r w:rsidR="002C2D1C" w:rsidRPr="003A614D">
        <w:t xml:space="preserve">-1978 yıllarında da inşaatına başlanıp 01.01.1983 yılında Taraklı Merkez İlköğretim ile Taraklı Merkez Ortaokulu birleştirilerek , Taraklı İlköğretim Okulu olarak açılmıştır.12940 m2 alanı bulunan ancak </w:t>
      </w:r>
      <w:smartTag w:uri="urn:schemas-microsoft-com:office:smarttags" w:element="metricconverter">
        <w:smartTagPr>
          <w:attr w:name="ProductID" w:val="7000 m2"/>
        </w:smartTagPr>
        <w:r w:rsidR="002C2D1C" w:rsidRPr="003A614D">
          <w:t>7000 m2</w:t>
        </w:r>
      </w:smartTag>
      <w:r w:rsidR="002C2D1C" w:rsidRPr="003A614D">
        <w:t xml:space="preserve"> alan üzerine kurulan bir ana bina , bir pansiyon , bir de çok amaçlı kullanılan salon  binası vardır.Binaların toplam alanı </w:t>
      </w:r>
      <w:smartTag w:uri="urn:schemas-microsoft-com:office:smarttags" w:element="metricconverter">
        <w:smartTagPr>
          <w:attr w:name="ProductID" w:val="2091 m2"/>
        </w:smartTagPr>
        <w:r w:rsidR="002C2D1C" w:rsidRPr="003A614D">
          <w:t>2091 m2</w:t>
        </w:r>
      </w:smartTag>
      <w:r w:rsidR="002C2D1C" w:rsidRPr="003A614D">
        <w:t xml:space="preserve"> ‘</w:t>
      </w:r>
      <w:proofErr w:type="spellStart"/>
      <w:r w:rsidR="002C2D1C" w:rsidRPr="003A614D">
        <w:t>dir</w:t>
      </w:r>
      <w:proofErr w:type="spellEnd"/>
      <w:r w:rsidR="002C2D1C" w:rsidRPr="003A614D">
        <w:t>.</w:t>
      </w:r>
    </w:p>
    <w:p w:rsidR="002C2D1C" w:rsidRPr="004D5ABB" w:rsidRDefault="002C2D1C" w:rsidP="002C2D1C">
      <w:pPr>
        <w:pStyle w:val="AralkYok"/>
      </w:pPr>
      <w:r w:rsidRPr="003A614D">
        <w:t xml:space="preserve"> 13 sınıf ve 350 öğrenci  kapasiteli olarak öğretime açılan Taraklı İlköğretim Okulu 1998 yılında tadilat yapılarak aynı zamanda taşımalı durumuna </w:t>
      </w:r>
      <w:proofErr w:type="gramStart"/>
      <w:r w:rsidRPr="003A614D">
        <w:t>getirilmiştir.Aynı</w:t>
      </w:r>
      <w:proofErr w:type="gramEnd"/>
      <w:r w:rsidRPr="003A614D">
        <w:t xml:space="preserve"> yılda pansiyon binası yapımına başlanmış olup 2000 yılında da hizmete açılmıştır.196 yatak kapasitesi vardır.Öğrenci mevcudu 350 </w:t>
      </w:r>
      <w:proofErr w:type="spellStart"/>
      <w:r w:rsidRPr="003A614D">
        <w:t>lerden</w:t>
      </w:r>
      <w:proofErr w:type="spellEnd"/>
      <w:r w:rsidRPr="003A614D">
        <w:t xml:space="preserve"> 450 ye daha sonra da 740 </w:t>
      </w:r>
      <w:proofErr w:type="spellStart"/>
      <w:r w:rsidRPr="003A614D">
        <w:t>lara</w:t>
      </w:r>
      <w:proofErr w:type="spellEnd"/>
      <w:r w:rsidRPr="003A614D">
        <w:t xml:space="preserve"> ulaşmış olup okul binasının sınıf kapasitesi yetersiz olduğundan , pansiyon binasının etüt odaları sınıf olarak kullanılmaya başlanmıştır.Ancak 17/11/2006 tarihinde Taraklı merkezine açılan Atatürk İlköğretim Okulu ile birlikte okulumuzun öğrenci sayısında azalma olmuştur.Öğrenci  sayımız 480 </w:t>
      </w:r>
      <w:proofErr w:type="spellStart"/>
      <w:r w:rsidRPr="003A614D">
        <w:t>lere</w:t>
      </w:r>
      <w:proofErr w:type="spellEnd"/>
      <w:r w:rsidRPr="003A614D">
        <w:t xml:space="preserve"> kadar inmiştir.</w:t>
      </w:r>
    </w:p>
    <w:p w:rsidR="002C2D1C" w:rsidRPr="004D5ABB" w:rsidRDefault="002C2D1C" w:rsidP="002C2D1C">
      <w:pPr>
        <w:pStyle w:val="AralkYok"/>
      </w:pPr>
      <w:r>
        <w:t xml:space="preserve">             2007-2008 Eğitim öğretim yılı başında okulumuz ana binası ve pansiyon binası onarımdan geçmiştir.</w:t>
      </w:r>
    </w:p>
    <w:p w:rsidR="002C2D1C" w:rsidRDefault="002C2D1C" w:rsidP="002C2D1C">
      <w:pPr>
        <w:pStyle w:val="AralkYok"/>
      </w:pPr>
      <w:r>
        <w:t>Deprem güçlendirmesi yapılmıştır.</w:t>
      </w:r>
    </w:p>
    <w:p w:rsidR="002C2D1C" w:rsidRDefault="002C2D1C" w:rsidP="002C2D1C">
      <w:pPr>
        <w:pStyle w:val="AralkYok"/>
      </w:pPr>
      <w:r>
        <w:t xml:space="preserve">  2012-2013 Eğitim öğretim yılı başında 4+4+4 eğitim sistemine geçilmesiyle birinci kademe öğrencileri okulumuzdan ayrılmış Taraklı Atatürk İlkokuluna gitmişlerdir.Taraklı İlköğretim Okulunun5</w:t>
      </w:r>
      <w:proofErr w:type="gramStart"/>
      <w:r>
        <w:t>.,</w:t>
      </w:r>
      <w:proofErr w:type="gramEnd"/>
      <w:r>
        <w:t>6.,7.ve 8. Sınıfları okulumuza gelmişlerdir.Okulumuzun adı ‘’Taraklı Yatılı Bölge Ortaokulu’’ olarak değişmiştir.</w:t>
      </w:r>
    </w:p>
    <w:p w:rsidR="002C2D1C" w:rsidRDefault="002C2D1C" w:rsidP="002C2D1C">
      <w:pPr>
        <w:pStyle w:val="AralkYok"/>
      </w:pPr>
      <w:r>
        <w:t xml:space="preserve">             2013-2014 Eğitim öğretim yılı başında ise pansiyon kapatılarak yatılılık durumu sona ermiş ve okulumuzun adı ‘’Taraklı Ortaokulu’’olarak değişmiştir.</w:t>
      </w:r>
    </w:p>
    <w:p w:rsidR="002C2D1C" w:rsidRDefault="002C2D1C" w:rsidP="002C2D1C">
      <w:pPr>
        <w:pStyle w:val="AralkYok"/>
      </w:pPr>
      <w:r>
        <w:t xml:space="preserve">             2013-2014 Eğitim öğretim yılında 122 gündüzlü ve 185 taşımalı olmak üzere toplam 307 öğrenciye hizmet vermektedir.</w:t>
      </w:r>
    </w:p>
    <w:p w:rsidR="001D17C7" w:rsidRDefault="001D17C7" w:rsidP="002C2D1C">
      <w:pPr>
        <w:pStyle w:val="AralkYok"/>
      </w:pPr>
      <w:r>
        <w:t xml:space="preserve">           2024-2025 Eğitim Öğretim </w:t>
      </w:r>
      <w:proofErr w:type="gramStart"/>
      <w:r>
        <w:t>yılında</w:t>
      </w:r>
      <w:r w:rsidR="00CA314F">
        <w:t xml:space="preserve">  68</w:t>
      </w:r>
      <w:proofErr w:type="gramEnd"/>
      <w:r w:rsidR="00CA314F">
        <w:t xml:space="preserve"> ‘i taşımalı olmak üzere  161 öğrenci öğrenim görmektedir.</w:t>
      </w:r>
    </w:p>
    <w:p w:rsidR="00CA314F" w:rsidRDefault="00CA314F" w:rsidP="002C2D1C">
      <w:pPr>
        <w:pStyle w:val="AralkYok"/>
      </w:pPr>
    </w:p>
    <w:p w:rsidR="00CA314F" w:rsidRDefault="00CA314F" w:rsidP="002C2D1C">
      <w:pPr>
        <w:pStyle w:val="AralkYok"/>
      </w:pPr>
    </w:p>
    <w:p w:rsidR="00CA314F" w:rsidRDefault="00CA314F" w:rsidP="002C2D1C">
      <w:pPr>
        <w:pStyle w:val="AralkYok"/>
      </w:pPr>
      <w:r>
        <w:t xml:space="preserve">                                                                                                                               05.12.2024</w:t>
      </w:r>
    </w:p>
    <w:p w:rsidR="00CA314F" w:rsidRDefault="00CA314F" w:rsidP="002C2D1C">
      <w:pPr>
        <w:pStyle w:val="AralkYok"/>
      </w:pPr>
      <w:r>
        <w:t xml:space="preserve">                                                                                                                             Musa GÜROL</w:t>
      </w:r>
    </w:p>
    <w:p w:rsidR="00CA314F" w:rsidRDefault="00CA314F" w:rsidP="002C2D1C">
      <w:pPr>
        <w:pStyle w:val="AralkYok"/>
      </w:pPr>
      <w:r>
        <w:t xml:space="preserve">                                                                                                                             Okul Müdürü    </w:t>
      </w:r>
    </w:p>
    <w:p w:rsidR="002C2D1C" w:rsidRDefault="002C2D1C" w:rsidP="002C2D1C">
      <w:pPr>
        <w:pStyle w:val="AralkYok"/>
      </w:pPr>
    </w:p>
    <w:p w:rsidR="00A01DFB" w:rsidRPr="002C2D1C" w:rsidRDefault="00A01DFB" w:rsidP="002C2D1C">
      <w:bookmarkStart w:id="0" w:name="_GoBack"/>
      <w:bookmarkEnd w:id="0"/>
    </w:p>
    <w:sectPr w:rsidR="00A01DFB" w:rsidRPr="002C2D1C" w:rsidSect="0017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6224C"/>
    <w:multiLevelType w:val="multilevel"/>
    <w:tmpl w:val="4EBE4F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6391"/>
    <w:rsid w:val="00171211"/>
    <w:rsid w:val="001D17C7"/>
    <w:rsid w:val="002C2D1C"/>
    <w:rsid w:val="004E03C7"/>
    <w:rsid w:val="00506391"/>
    <w:rsid w:val="00A01DFB"/>
    <w:rsid w:val="00B65929"/>
    <w:rsid w:val="00C35FB5"/>
    <w:rsid w:val="00CA314F"/>
    <w:rsid w:val="00E17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1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C2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2C2D1C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D1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2C2D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2C2D1C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musagürol</cp:lastModifiedBy>
  <cp:revision>4</cp:revision>
  <cp:lastPrinted>2018-10-02T06:18:00Z</cp:lastPrinted>
  <dcterms:created xsi:type="dcterms:W3CDTF">2024-12-05T08:07:00Z</dcterms:created>
  <dcterms:modified xsi:type="dcterms:W3CDTF">2024-12-05T08:11:00Z</dcterms:modified>
</cp:coreProperties>
</file>